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6F5" w:rsidRPr="001A06F5" w:rsidRDefault="001A06F5" w:rsidP="001A06F5">
      <w:pPr>
        <w:widowControl w:val="0"/>
        <w:suppressAutoHyphens/>
        <w:autoSpaceDN w:val="0"/>
        <w:spacing w:after="0" w:line="240" w:lineRule="auto"/>
        <w:ind w:left="706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1A06F5">
        <w:rPr>
          <w:rFonts w:ascii="Times New Roman" w:eastAsia="Andale Sans UI" w:hAnsi="Times New Roman" w:cs="Tahoma"/>
          <w:noProof/>
          <w:kern w:val="3"/>
          <w:sz w:val="24"/>
          <w:szCs w:val="24"/>
        </w:rPr>
        <w:drawing>
          <wp:inline distT="0" distB="0" distL="0" distR="0" wp14:anchorId="3BF4C591" wp14:editId="384C1C99">
            <wp:extent cx="542925" cy="685800"/>
            <wp:effectExtent l="0" t="0" r="9525" b="0"/>
            <wp:docPr id="1" name="Графический объект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F5" w:rsidRPr="001A06F5" w:rsidRDefault="001A06F5" w:rsidP="001A06F5">
      <w:pPr>
        <w:widowControl w:val="0"/>
        <w:suppressAutoHyphens/>
        <w:autoSpaceDN w:val="0"/>
        <w:spacing w:after="0" w:line="240" w:lineRule="auto"/>
        <w:ind w:left="706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1A06F5" w:rsidRPr="001A06F5" w:rsidRDefault="001A06F5" w:rsidP="001A06F5">
      <w:pPr>
        <w:widowControl w:val="0"/>
        <w:suppressAutoHyphens/>
        <w:autoSpaceDN w:val="0"/>
        <w:spacing w:after="0" w:line="240" w:lineRule="auto"/>
        <w:ind w:left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1A06F5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1A06F5" w:rsidRPr="001A06F5" w:rsidRDefault="001A06F5" w:rsidP="001A06F5">
      <w:pPr>
        <w:widowControl w:val="0"/>
        <w:suppressAutoHyphens/>
        <w:autoSpaceDN w:val="0"/>
        <w:spacing w:after="0" w:line="240" w:lineRule="auto"/>
        <w:ind w:left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1A06F5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1A06F5" w:rsidRPr="001A06F5" w:rsidRDefault="001A06F5" w:rsidP="001A06F5">
      <w:pPr>
        <w:widowControl w:val="0"/>
        <w:suppressAutoHyphens/>
        <w:autoSpaceDN w:val="0"/>
        <w:spacing w:after="0" w:line="240" w:lineRule="auto"/>
        <w:ind w:left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1A06F5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1A06F5" w:rsidRPr="001A06F5" w:rsidRDefault="001A06F5" w:rsidP="001A06F5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1A06F5" w:rsidRPr="001A06F5" w:rsidRDefault="001A06F5" w:rsidP="001A06F5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1A06F5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1A06F5" w:rsidRPr="001A06F5" w:rsidRDefault="001A06F5" w:rsidP="001A06F5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1A06F5" w:rsidRPr="00D752FF" w:rsidRDefault="001A06F5" w:rsidP="00D752FF">
      <w:pPr>
        <w:widowControl w:val="0"/>
        <w:suppressAutoHyphens/>
        <w:autoSpaceDN w:val="0"/>
        <w:spacing w:after="0" w:line="240" w:lineRule="auto"/>
        <w:ind w:left="706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1A06F5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от </w:t>
      </w:r>
      <w:r w:rsidRPr="00D752FF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 </w:t>
      </w:r>
      <w:r w:rsidR="00D752FF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26 июня</w:t>
      </w:r>
      <w:r w:rsidR="0012405E" w:rsidRPr="00D752FF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 w:rsidRPr="00D752FF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 w:rsidRPr="001A06F5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 w:rsidR="00D752FF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14 </w:t>
      </w:r>
      <w:r w:rsidRPr="001A06F5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r w:rsidRPr="001A06F5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1A06F5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Pr="001A06F5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Pr="001A06F5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 №</w:t>
      </w:r>
      <w:r w:rsidR="00D752FF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105</w:t>
      </w:r>
      <w:bookmarkStart w:id="0" w:name="_GoBack"/>
      <w:bookmarkEnd w:id="0"/>
      <w:r w:rsidRPr="001A06F5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1A06F5" w:rsidRPr="001A06F5" w:rsidRDefault="001A06F5" w:rsidP="001A06F5">
      <w:pPr>
        <w:widowControl w:val="0"/>
        <w:suppressAutoHyphens/>
        <w:autoSpaceDN w:val="0"/>
        <w:spacing w:after="0" w:line="240" w:lineRule="auto"/>
        <w:ind w:left="706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A06F5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1A06F5" w:rsidRPr="001A06F5" w:rsidRDefault="001A06F5" w:rsidP="001A06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A06F5">
        <w:rPr>
          <w:rFonts w:ascii="Times New Roman" w:eastAsia="Times New Roman" w:hAnsi="Times New Roman" w:cs="Times New Roman"/>
          <w:sz w:val="28"/>
          <w:szCs w:val="28"/>
        </w:rPr>
        <w:t xml:space="preserve">     город  Кропоткин</w:t>
      </w:r>
    </w:p>
    <w:p w:rsidR="00F75D2E" w:rsidRPr="00F75D2E" w:rsidRDefault="00F75D2E" w:rsidP="00F75D2E">
      <w:pPr>
        <w:widowControl w:val="0"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4D64F1" w:rsidRDefault="004D64F1" w:rsidP="004D64F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реализации положений закона Краснодарского края от 21июля 2008</w:t>
      </w:r>
      <w:r w:rsidR="00F75D2E">
        <w:rPr>
          <w:rFonts w:ascii="Times New Roman" w:hAnsi="Times New Roman"/>
          <w:b/>
          <w:sz w:val="28"/>
          <w:szCs w:val="28"/>
        </w:rPr>
        <w:t xml:space="preserve"> года</w:t>
      </w:r>
      <w:r>
        <w:rPr>
          <w:rFonts w:ascii="Times New Roman" w:hAnsi="Times New Roman"/>
          <w:b/>
          <w:sz w:val="28"/>
          <w:szCs w:val="28"/>
        </w:rPr>
        <w:t xml:space="preserve"> № 1539 – КЗ «О мерах по профилактике безнадзорности и правонарушений несовершеннолетних в Краснодарском крае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:rsidR="00F75D2E" w:rsidRPr="00F75D2E" w:rsidRDefault="00F75D2E" w:rsidP="004D64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5D2E" w:rsidRPr="00F75D2E" w:rsidRDefault="00F75D2E" w:rsidP="004D64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6853" w:rsidRDefault="00E96853" w:rsidP="00E968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Заслушав и обсудив информацию заместителя главы муниципального образования кавказский район А.А. Шишикина о реализации положений закона Краснодарского края от 21 июля 2008 года № 1539-КЗ «О мерах по профилактике безнадзорности и правонарушений несовершеннолетних в Краснодарском крае»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 муниципального образования Кавказский район РЕШИЛ:</w:t>
      </w:r>
    </w:p>
    <w:p w:rsidR="004D64F1" w:rsidRDefault="00F75D2E" w:rsidP="00F75D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4D64F1">
        <w:rPr>
          <w:rFonts w:ascii="Times New Roman" w:hAnsi="Times New Roman"/>
          <w:sz w:val="28"/>
          <w:szCs w:val="28"/>
        </w:rPr>
        <w:t>Информацию заместителя главы муниципального образования Кавказский район А.А. Шишикина о реализации положений закона Краснодарского края от 21</w:t>
      </w:r>
      <w:r w:rsidR="00BA0051">
        <w:rPr>
          <w:rFonts w:ascii="Times New Roman" w:hAnsi="Times New Roman"/>
          <w:sz w:val="28"/>
          <w:szCs w:val="28"/>
        </w:rPr>
        <w:t xml:space="preserve"> </w:t>
      </w:r>
      <w:r w:rsidR="004D64F1">
        <w:rPr>
          <w:rFonts w:ascii="Times New Roman" w:hAnsi="Times New Roman"/>
          <w:sz w:val="28"/>
          <w:szCs w:val="28"/>
        </w:rPr>
        <w:t>июля 2008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="004D64F1">
        <w:rPr>
          <w:rFonts w:ascii="Times New Roman" w:hAnsi="Times New Roman"/>
          <w:sz w:val="28"/>
          <w:szCs w:val="28"/>
        </w:rPr>
        <w:t xml:space="preserve"> № 1539 – КЗ «О мерах по профилактике безнадзорности и правонарушений несовершеннолетних в Краснодарском крае</w:t>
      </w:r>
      <w:r w:rsidR="004D64F1">
        <w:rPr>
          <w:rFonts w:ascii="Times New Roman" w:hAnsi="Times New Roman"/>
          <w:bCs/>
          <w:sz w:val="28"/>
          <w:szCs w:val="28"/>
        </w:rPr>
        <w:t>»</w:t>
      </w:r>
      <w:r w:rsidR="004D64F1">
        <w:rPr>
          <w:bCs/>
        </w:rPr>
        <w:t xml:space="preserve"> </w:t>
      </w:r>
      <w:r w:rsidR="004D64F1">
        <w:rPr>
          <w:rFonts w:ascii="Times New Roman" w:hAnsi="Times New Roman"/>
          <w:bCs/>
          <w:sz w:val="28"/>
          <w:szCs w:val="28"/>
        </w:rPr>
        <w:t>принять к сведению (прилагается)</w:t>
      </w:r>
      <w:r w:rsidR="00BA0051">
        <w:rPr>
          <w:rFonts w:ascii="Times New Roman" w:hAnsi="Times New Roman"/>
          <w:bCs/>
          <w:sz w:val="28"/>
          <w:szCs w:val="28"/>
        </w:rPr>
        <w:t>.</w:t>
      </w:r>
    </w:p>
    <w:p w:rsidR="004D64F1" w:rsidRDefault="004D64F1" w:rsidP="00F75D2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</w:t>
      </w:r>
      <w:r w:rsidR="00F75D2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Рекомендовать главам городского и сельских поселений муниципального образования Кавказский район:</w:t>
      </w:r>
    </w:p>
    <w:p w:rsidR="004D64F1" w:rsidRDefault="004D64F1" w:rsidP="00F75D2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1). У</w:t>
      </w:r>
      <w:r>
        <w:rPr>
          <w:rFonts w:ascii="Times New Roman" w:hAnsi="Times New Roman"/>
          <w:sz w:val="28"/>
          <w:szCs w:val="28"/>
        </w:rPr>
        <w:t>силить взаимодействие с участковыми уполномоченными полиции, с</w:t>
      </w:r>
      <w:r w:rsidR="00F75D2E">
        <w:rPr>
          <w:rFonts w:ascii="Times New Roman" w:hAnsi="Times New Roman"/>
          <w:sz w:val="28"/>
          <w:szCs w:val="28"/>
        </w:rPr>
        <w:t xml:space="preserve"> сотрудниками ОПДН по вопросам </w:t>
      </w:r>
      <w:r>
        <w:rPr>
          <w:rFonts w:ascii="Times New Roman" w:hAnsi="Times New Roman"/>
          <w:sz w:val="28"/>
          <w:szCs w:val="28"/>
        </w:rPr>
        <w:t>проведения профилактической работ</w:t>
      </w:r>
      <w:r w:rsidR="00BA0051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с детьми и семьями, находящимися в социально опасном положении;</w:t>
      </w:r>
    </w:p>
    <w:p w:rsidR="004D64F1" w:rsidRDefault="004D64F1" w:rsidP="00F75D2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2). Взять под личный контроль </w:t>
      </w:r>
      <w:r>
        <w:rPr>
          <w:rFonts w:ascii="Times New Roman" w:hAnsi="Times New Roman"/>
          <w:sz w:val="28"/>
          <w:szCs w:val="28"/>
        </w:rPr>
        <w:t>реализацию положений Закона Краснодарского края от 21</w:t>
      </w:r>
      <w:r w:rsidR="00F75D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июля 2008 </w:t>
      </w:r>
      <w:r w:rsidR="00F75D2E">
        <w:rPr>
          <w:rFonts w:ascii="Times New Roman" w:hAnsi="Times New Roman"/>
          <w:sz w:val="28"/>
          <w:szCs w:val="28"/>
        </w:rPr>
        <w:t xml:space="preserve">года </w:t>
      </w:r>
      <w:r>
        <w:rPr>
          <w:rFonts w:ascii="Times New Roman" w:hAnsi="Times New Roman"/>
          <w:sz w:val="28"/>
          <w:szCs w:val="28"/>
        </w:rPr>
        <w:t>№ 1539 – КЗ «О мерах по профилактике безнадзорности и правонарушений несовершеннолетних в Краснодарском крае</w:t>
      </w:r>
      <w:r>
        <w:rPr>
          <w:rFonts w:ascii="Times New Roman" w:hAnsi="Times New Roman"/>
          <w:bCs/>
          <w:sz w:val="28"/>
          <w:szCs w:val="28"/>
        </w:rPr>
        <w:t>».</w:t>
      </w:r>
    </w:p>
    <w:p w:rsidR="004D64F1" w:rsidRDefault="004D64F1" w:rsidP="00F75D2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F75D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Рекомендовать муниципальному штабу </w:t>
      </w:r>
      <w:r w:rsidR="0012405E">
        <w:rPr>
          <w:rFonts w:ascii="Times New Roman" w:hAnsi="Times New Roman"/>
          <w:sz w:val="28"/>
          <w:szCs w:val="28"/>
        </w:rPr>
        <w:t xml:space="preserve">по взаимодействию в области организации участия граждан в охране общественного порядка и профилактике правонарушений администрации муниципального образования Кавказский район </w:t>
      </w:r>
      <w:r>
        <w:rPr>
          <w:rFonts w:ascii="Times New Roman" w:hAnsi="Times New Roman"/>
          <w:sz w:val="28"/>
          <w:szCs w:val="28"/>
        </w:rPr>
        <w:t>ежеквартально осуществлять проверки штабов городского и сельских поселений, результаты проверок рассматривать на семинарах с секретарями штабов поселений.</w:t>
      </w:r>
    </w:p>
    <w:p w:rsidR="004D64F1" w:rsidRDefault="004D64F1" w:rsidP="00F75D2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</w:t>
      </w:r>
      <w:r w:rsidR="00F75D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Рекомендовать </w:t>
      </w:r>
      <w:r w:rsidR="00F75D2E">
        <w:rPr>
          <w:rFonts w:ascii="Times New Roman" w:hAnsi="Times New Roman"/>
          <w:sz w:val="28"/>
          <w:szCs w:val="28"/>
        </w:rPr>
        <w:t>комиссии</w:t>
      </w:r>
      <w:r>
        <w:rPr>
          <w:rFonts w:ascii="Times New Roman" w:hAnsi="Times New Roman"/>
          <w:sz w:val="28"/>
          <w:szCs w:val="28"/>
        </w:rPr>
        <w:t xml:space="preserve"> по делам несовершеннолетних и защите их прав при администрации </w:t>
      </w:r>
      <w:r>
        <w:rPr>
          <w:rFonts w:ascii="Times New Roman" w:hAnsi="Times New Roman"/>
          <w:bCs/>
          <w:sz w:val="28"/>
          <w:szCs w:val="28"/>
        </w:rPr>
        <w:t>муниципального образования Кавказский район</w:t>
      </w:r>
      <w:r w:rsidR="00F75D2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принять меры по повышению качества индивидуально профилактической работы среди несовершеннолетних, обратив особое внимание на категорию несовершеннолетних, ранее допускавших нарушение закона Краснодарского края от 21</w:t>
      </w:r>
      <w:r w:rsidR="00F75D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июля 2008</w:t>
      </w:r>
      <w:r w:rsidR="00F75D2E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№ 1539 – КЗ «О мерах по профилактике безнадзорности и правонарушений несовершеннолетних в Краснодарском крае</w:t>
      </w:r>
      <w:r>
        <w:rPr>
          <w:rFonts w:ascii="Times New Roman" w:hAnsi="Times New Roman"/>
          <w:bCs/>
          <w:sz w:val="28"/>
          <w:szCs w:val="28"/>
        </w:rPr>
        <w:t>»</w:t>
      </w:r>
      <w:r w:rsidR="00F75D2E">
        <w:rPr>
          <w:rFonts w:ascii="Times New Roman" w:hAnsi="Times New Roman"/>
          <w:bCs/>
          <w:sz w:val="28"/>
          <w:szCs w:val="28"/>
        </w:rPr>
        <w:t>.</w:t>
      </w:r>
    </w:p>
    <w:p w:rsidR="004D64F1" w:rsidRPr="00F75D2E" w:rsidRDefault="004D64F1" w:rsidP="00F75D2E">
      <w:pPr>
        <w:pStyle w:val="ConsNormal"/>
        <w:widowControl/>
        <w:tabs>
          <w:tab w:val="left" w:pos="720"/>
          <w:tab w:val="center" w:pos="4820"/>
        </w:tabs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Контроль за выполнением настоящего решения возложить на </w:t>
      </w:r>
      <w:r w:rsidRPr="00F75D2E">
        <w:rPr>
          <w:rFonts w:ascii="Times New Roman" w:hAnsi="Times New Roman" w:cs="Times New Roman"/>
          <w:sz w:val="28"/>
          <w:szCs w:val="28"/>
        </w:rPr>
        <w:t xml:space="preserve">постоянную комиссию Совета </w:t>
      </w:r>
      <w:r w:rsidRPr="00F75D2E">
        <w:rPr>
          <w:rStyle w:val="a3"/>
          <w:rFonts w:ascii="Times New Roman" w:hAnsi="Times New Roman" w:cs="Times New Roman"/>
          <w:bCs/>
          <w:iCs/>
          <w:color w:val="auto"/>
          <w:sz w:val="28"/>
          <w:szCs w:val="28"/>
          <w:u w:val="none"/>
        </w:rPr>
        <w:t>муниципального образования Кавказский район по вопросам образования, культуры, спорта, делам молодежи, социальной защиты населения (Гарбуз).</w:t>
      </w:r>
    </w:p>
    <w:p w:rsidR="004D64F1" w:rsidRDefault="004D64F1" w:rsidP="00F75D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Решение вступае</w:t>
      </w:r>
      <w:r w:rsidR="00F75D2E">
        <w:rPr>
          <w:rFonts w:ascii="Times New Roman" w:hAnsi="Times New Roman"/>
          <w:sz w:val="28"/>
          <w:szCs w:val="28"/>
        </w:rPr>
        <w:t>т в силу со дня его подписания.</w:t>
      </w:r>
    </w:p>
    <w:p w:rsidR="004D64F1" w:rsidRDefault="004D64F1" w:rsidP="004D64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64F1" w:rsidRDefault="004D64F1" w:rsidP="004D64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64F1" w:rsidRPr="00F75D2E" w:rsidRDefault="004D64F1" w:rsidP="00F75D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5D2E"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4D64F1" w:rsidRPr="00F75D2E" w:rsidRDefault="004D64F1" w:rsidP="00F75D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5D2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4D64F1" w:rsidRPr="00F75D2E" w:rsidRDefault="004D64F1" w:rsidP="00F75D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5D2E">
        <w:rPr>
          <w:rFonts w:ascii="Times New Roman" w:hAnsi="Times New Roman"/>
          <w:sz w:val="28"/>
          <w:szCs w:val="28"/>
        </w:rPr>
        <w:t>Кавказский район</w:t>
      </w:r>
      <w:r w:rsidRPr="00F75D2E">
        <w:rPr>
          <w:rFonts w:ascii="Times New Roman" w:hAnsi="Times New Roman"/>
          <w:sz w:val="28"/>
          <w:szCs w:val="28"/>
        </w:rPr>
        <w:tab/>
      </w:r>
      <w:r w:rsidRPr="00F75D2E">
        <w:rPr>
          <w:rFonts w:ascii="Times New Roman" w:hAnsi="Times New Roman"/>
          <w:sz w:val="28"/>
          <w:szCs w:val="28"/>
        </w:rPr>
        <w:tab/>
      </w:r>
      <w:r w:rsidRPr="00F75D2E">
        <w:rPr>
          <w:rFonts w:ascii="Times New Roman" w:hAnsi="Times New Roman"/>
          <w:sz w:val="28"/>
          <w:szCs w:val="28"/>
        </w:rPr>
        <w:tab/>
      </w:r>
      <w:r w:rsidRPr="00F75D2E">
        <w:rPr>
          <w:rFonts w:ascii="Times New Roman" w:hAnsi="Times New Roman"/>
          <w:sz w:val="28"/>
          <w:szCs w:val="28"/>
        </w:rPr>
        <w:tab/>
      </w:r>
      <w:r w:rsidRPr="00F75D2E">
        <w:rPr>
          <w:rFonts w:ascii="Times New Roman" w:hAnsi="Times New Roman"/>
          <w:sz w:val="28"/>
          <w:szCs w:val="28"/>
        </w:rPr>
        <w:tab/>
      </w:r>
      <w:r w:rsidRPr="00F75D2E">
        <w:rPr>
          <w:rFonts w:ascii="Times New Roman" w:hAnsi="Times New Roman"/>
          <w:sz w:val="28"/>
          <w:szCs w:val="28"/>
        </w:rPr>
        <w:tab/>
      </w:r>
      <w:r w:rsidRPr="00F75D2E">
        <w:rPr>
          <w:rFonts w:ascii="Times New Roman" w:hAnsi="Times New Roman"/>
          <w:sz w:val="28"/>
          <w:szCs w:val="28"/>
        </w:rPr>
        <w:tab/>
        <w:t xml:space="preserve">Г.А. Москалева </w:t>
      </w:r>
    </w:p>
    <w:p w:rsidR="004D64F1" w:rsidRPr="00F75D2E" w:rsidRDefault="004D64F1" w:rsidP="00F75D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64F1" w:rsidRDefault="004D64F1" w:rsidP="004D64F1">
      <w:pPr>
        <w:ind w:left="5664" w:right="-284" w:firstLine="708"/>
        <w:rPr>
          <w:rFonts w:ascii="Times New Roman" w:hAnsi="Times New Roman"/>
          <w:bCs/>
          <w:sz w:val="28"/>
        </w:rPr>
      </w:pPr>
    </w:p>
    <w:p w:rsidR="004D64F1" w:rsidRDefault="004D64F1" w:rsidP="004D64F1">
      <w:pPr>
        <w:ind w:left="5664" w:right="-284" w:firstLine="708"/>
        <w:rPr>
          <w:rFonts w:ascii="Times New Roman" w:hAnsi="Times New Roman"/>
          <w:bCs/>
          <w:sz w:val="28"/>
        </w:rPr>
      </w:pPr>
    </w:p>
    <w:p w:rsidR="004D64F1" w:rsidRDefault="004D64F1" w:rsidP="004D64F1">
      <w:pPr>
        <w:ind w:left="5664" w:right="-284" w:firstLine="708"/>
        <w:rPr>
          <w:rFonts w:ascii="Times New Roman" w:hAnsi="Times New Roman"/>
          <w:bCs/>
          <w:sz w:val="28"/>
        </w:rPr>
      </w:pPr>
    </w:p>
    <w:p w:rsidR="004D64F1" w:rsidRDefault="004D64F1" w:rsidP="004D64F1">
      <w:pPr>
        <w:ind w:left="5664" w:right="-284" w:firstLine="708"/>
        <w:rPr>
          <w:rFonts w:ascii="Times New Roman" w:hAnsi="Times New Roman"/>
          <w:bCs/>
          <w:sz w:val="28"/>
        </w:rPr>
      </w:pPr>
    </w:p>
    <w:p w:rsidR="004D64F1" w:rsidRDefault="004D64F1" w:rsidP="004D64F1">
      <w:pPr>
        <w:ind w:left="5664" w:right="-284" w:firstLine="708"/>
        <w:rPr>
          <w:rFonts w:ascii="Times New Roman" w:hAnsi="Times New Roman"/>
          <w:bCs/>
          <w:sz w:val="28"/>
        </w:rPr>
      </w:pPr>
    </w:p>
    <w:p w:rsidR="004D64F1" w:rsidRDefault="004D64F1" w:rsidP="004D64F1">
      <w:pPr>
        <w:ind w:left="5664" w:right="-284" w:firstLine="708"/>
        <w:rPr>
          <w:rFonts w:ascii="Times New Roman" w:hAnsi="Times New Roman"/>
          <w:bCs/>
          <w:sz w:val="28"/>
        </w:rPr>
      </w:pPr>
    </w:p>
    <w:p w:rsidR="004D64F1" w:rsidRDefault="004D64F1" w:rsidP="004D64F1">
      <w:pPr>
        <w:ind w:left="5664" w:right="-284" w:firstLine="708"/>
        <w:rPr>
          <w:rFonts w:ascii="Times New Roman" w:hAnsi="Times New Roman"/>
          <w:bCs/>
          <w:sz w:val="28"/>
        </w:rPr>
      </w:pPr>
    </w:p>
    <w:p w:rsidR="004D64F1" w:rsidRDefault="004D64F1" w:rsidP="004D64F1">
      <w:pPr>
        <w:ind w:left="5664" w:right="-284" w:firstLine="708"/>
        <w:rPr>
          <w:rFonts w:ascii="Times New Roman" w:hAnsi="Times New Roman"/>
          <w:bCs/>
          <w:sz w:val="28"/>
        </w:rPr>
      </w:pPr>
    </w:p>
    <w:p w:rsidR="004D64F1" w:rsidRDefault="004D64F1" w:rsidP="004D64F1">
      <w:pPr>
        <w:ind w:left="5664" w:right="-284" w:firstLine="708"/>
        <w:rPr>
          <w:rFonts w:ascii="Times New Roman" w:hAnsi="Times New Roman"/>
          <w:bCs/>
          <w:sz w:val="28"/>
        </w:rPr>
      </w:pPr>
    </w:p>
    <w:p w:rsidR="004D64F1" w:rsidRDefault="004D64F1" w:rsidP="004D64F1">
      <w:pPr>
        <w:ind w:left="5664" w:right="-284" w:firstLine="708"/>
        <w:rPr>
          <w:rFonts w:ascii="Times New Roman" w:hAnsi="Times New Roman"/>
          <w:bCs/>
          <w:sz w:val="28"/>
        </w:rPr>
      </w:pPr>
    </w:p>
    <w:p w:rsidR="004D64F1" w:rsidRDefault="004D64F1" w:rsidP="004D64F1">
      <w:pPr>
        <w:ind w:left="5664" w:right="-284" w:firstLine="708"/>
        <w:rPr>
          <w:rFonts w:ascii="Times New Roman" w:hAnsi="Times New Roman"/>
          <w:bCs/>
          <w:sz w:val="28"/>
        </w:rPr>
      </w:pPr>
    </w:p>
    <w:p w:rsidR="004D64F1" w:rsidRDefault="004D64F1" w:rsidP="004D64F1">
      <w:pPr>
        <w:ind w:left="5664" w:right="-284" w:firstLine="708"/>
        <w:rPr>
          <w:rFonts w:ascii="Times New Roman" w:hAnsi="Times New Roman"/>
          <w:bCs/>
          <w:sz w:val="28"/>
        </w:rPr>
      </w:pPr>
    </w:p>
    <w:p w:rsidR="00AD28CA" w:rsidRDefault="00AD28CA"/>
    <w:sectPr w:rsidR="00AD28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2A3B05"/>
    <w:multiLevelType w:val="hybridMultilevel"/>
    <w:tmpl w:val="5886867A"/>
    <w:lvl w:ilvl="0" w:tplc="9CCAA27E">
      <w:start w:val="1"/>
      <w:numFmt w:val="decimal"/>
      <w:lvlText w:val="%1."/>
      <w:lvlJc w:val="left"/>
      <w:pPr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D64F1"/>
    <w:rsid w:val="0012405E"/>
    <w:rsid w:val="001A06F5"/>
    <w:rsid w:val="0040736B"/>
    <w:rsid w:val="004D64F1"/>
    <w:rsid w:val="00AD28CA"/>
    <w:rsid w:val="00BA0051"/>
    <w:rsid w:val="00D752FF"/>
    <w:rsid w:val="00E96853"/>
    <w:rsid w:val="00F7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4D64F1"/>
    <w:rPr>
      <w:color w:val="000080"/>
      <w:u w:val="single"/>
    </w:rPr>
  </w:style>
  <w:style w:type="paragraph" w:customStyle="1" w:styleId="ConsPlusNormal">
    <w:name w:val="ConsPlusNormal"/>
    <w:rsid w:val="004D64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4D64F1"/>
    <w:pPr>
      <w:widowControl w:val="0"/>
      <w:suppressAutoHyphens/>
      <w:spacing w:after="0" w:line="100" w:lineRule="atLeast"/>
      <w:ind w:firstLine="720"/>
    </w:pPr>
    <w:rPr>
      <w:rFonts w:ascii="Arial" w:eastAsia="Times New Roman" w:hAnsi="Arial" w:cs="Arial"/>
      <w:sz w:val="20"/>
      <w:szCs w:val="20"/>
      <w:lang w:eastAsia="hi-IN" w:bidi="hi-IN"/>
    </w:rPr>
  </w:style>
  <w:style w:type="paragraph" w:styleId="a4">
    <w:name w:val="Balloon Text"/>
    <w:basedOn w:val="a"/>
    <w:link w:val="a5"/>
    <w:uiPriority w:val="99"/>
    <w:semiHidden/>
    <w:unhideWhenUsed/>
    <w:rsid w:val="001A0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06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9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SC-03</dc:creator>
  <cp:keywords/>
  <dc:description/>
  <cp:lastModifiedBy>Совет</cp:lastModifiedBy>
  <cp:revision>8</cp:revision>
  <cp:lastPrinted>2014-06-16T14:23:00Z</cp:lastPrinted>
  <dcterms:created xsi:type="dcterms:W3CDTF">2014-06-11T06:01:00Z</dcterms:created>
  <dcterms:modified xsi:type="dcterms:W3CDTF">2014-06-25T09:59:00Z</dcterms:modified>
</cp:coreProperties>
</file>